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2d6546bd884e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8b86331c8649dd"/>
      <w:footerReference w:type="even" r:id="Ra92b12a6999f4b89"/>
      <w:footerReference w:type="first" r:id="R55db48145be047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947ab581384a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DFZ-2015-1082-V-NE-EI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844143a34d4e3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e59c306c9f47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ee8854ef794d4c" /><Relationship Type="http://schemas.openxmlformats.org/officeDocument/2006/relationships/numbering" Target="/word/numbering.xml" Id="R3a89ae3ba14e4d2b" /><Relationship Type="http://schemas.openxmlformats.org/officeDocument/2006/relationships/settings" Target="/word/settings.xml" Id="R5d174cf0d72e4ca4" /><Relationship Type="http://schemas.openxmlformats.org/officeDocument/2006/relationships/image" Target="/word/media/f6ea3cd0-60ed-41c0-b9d5-d395e587cddc.png" Id="R2c947ab581384a6f" /><Relationship Type="http://schemas.openxmlformats.org/officeDocument/2006/relationships/image" Target="/word/media/67624046-c57c-49f7-b153-e70f1b8ec737.png" Id="R6b844143a34d4e3b" /><Relationship Type="http://schemas.openxmlformats.org/officeDocument/2006/relationships/footer" Target="/word/footer1.xml" Id="R5b8b86331c8649dd" /><Relationship Type="http://schemas.openxmlformats.org/officeDocument/2006/relationships/footer" Target="/word/footer2.xml" Id="Ra92b12a6999f4b89" /><Relationship Type="http://schemas.openxmlformats.org/officeDocument/2006/relationships/footer" Target="/word/footer3.xml" Id="R55db48145be047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e59c306c9f4785" /></Relationships>
</file>