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0d9a6300e846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c4f3ec00c84bc8"/>
      <w:footerReference w:type="even" r:id="R4bd7aa588cd94d87"/>
      <w:footerReference w:type="first" r:id="Rbc2bcb8656c84b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00c1a0621249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DFZ-2014-5972-IX-NE-EI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d4fea1918146c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201205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c1b3feb1aa4f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64abe5465a4de8" /><Relationship Type="http://schemas.openxmlformats.org/officeDocument/2006/relationships/numbering" Target="/word/numbering.xml" Id="Rd46b4800593d4efe" /><Relationship Type="http://schemas.openxmlformats.org/officeDocument/2006/relationships/settings" Target="/word/settings.xml" Id="R1103ac0a0f404fa0" /><Relationship Type="http://schemas.openxmlformats.org/officeDocument/2006/relationships/image" Target="/word/media/296c0862-3891-4fef-ab02-e0a84b9d055c.png" Id="Rcc00c1a0621249f0" /><Relationship Type="http://schemas.openxmlformats.org/officeDocument/2006/relationships/image" Target="/word/media/af29c265-7ce7-42f4-ad64-1d011cd22693.png" Id="R14d4fea1918146c5" /><Relationship Type="http://schemas.openxmlformats.org/officeDocument/2006/relationships/footer" Target="/word/footer1.xml" Id="Rbfc4f3ec00c84bc8" /><Relationship Type="http://schemas.openxmlformats.org/officeDocument/2006/relationships/footer" Target="/word/footer2.xml" Id="R4bd7aa588cd94d87" /><Relationship Type="http://schemas.openxmlformats.org/officeDocument/2006/relationships/footer" Target="/word/footer3.xml" Id="Rbc2bcb8656c84b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c1b3feb1aa4f40" /></Relationships>
</file>