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71dd5a6bbd48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06f961a6f74565"/>
      <w:footerReference w:type="even" r:id="R4e34f20f2972427d"/>
      <w:footerReference w:type="first" r:id="Rf2c4fa05c2fa49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31d718931840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DFZ-2014-5320-IX-NE-EI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84a19dd4be4e2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2ad3fd4ec642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5aa5a9b2c34f5d" /><Relationship Type="http://schemas.openxmlformats.org/officeDocument/2006/relationships/numbering" Target="/word/numbering.xml" Id="Rab64e5b00a5a4110" /><Relationship Type="http://schemas.openxmlformats.org/officeDocument/2006/relationships/settings" Target="/word/settings.xml" Id="R18a5b1cfc287430e" /><Relationship Type="http://schemas.openxmlformats.org/officeDocument/2006/relationships/image" Target="/word/media/70c5728a-4154-440e-9305-c08e5803fe54.png" Id="R5931d7189318402f" /><Relationship Type="http://schemas.openxmlformats.org/officeDocument/2006/relationships/image" Target="/word/media/e0150d69-ac4a-48ae-927b-f90b87f78019.png" Id="R8284a19dd4be4e2d" /><Relationship Type="http://schemas.openxmlformats.org/officeDocument/2006/relationships/footer" Target="/word/footer1.xml" Id="R2506f961a6f74565" /><Relationship Type="http://schemas.openxmlformats.org/officeDocument/2006/relationships/footer" Target="/word/footer2.xml" Id="R4e34f20f2972427d" /><Relationship Type="http://schemas.openxmlformats.org/officeDocument/2006/relationships/footer" Target="/word/footer3.xml" Id="Rf2c4fa05c2fa49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2ad3fd4ec6426c" /></Relationships>
</file>