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e0613b6e5f48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1085d4342f4a30"/>
      <w:footerReference w:type="even" r:id="R153609862ecf4b5f"/>
      <w:footerReference w:type="first" r:id="Re709d6af947d4c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30c2c2e1eb47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DFZ-2014-5880-X-NE-EI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e2a7e8ebc34fb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f36593e6d840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7bbd2046714927" /><Relationship Type="http://schemas.openxmlformats.org/officeDocument/2006/relationships/numbering" Target="/word/numbering.xml" Id="R03d3fbec05a64d8e" /><Relationship Type="http://schemas.openxmlformats.org/officeDocument/2006/relationships/settings" Target="/word/settings.xml" Id="R64774f3dea854d4e" /><Relationship Type="http://schemas.openxmlformats.org/officeDocument/2006/relationships/image" Target="/word/media/f6b41502-c03d-49d4-a110-0bd67943a52c.png" Id="R1330c2c2e1eb47de" /><Relationship Type="http://schemas.openxmlformats.org/officeDocument/2006/relationships/image" Target="/word/media/e1bfe6e8-8b1e-41e3-8c00-9ed65cfea2ac.png" Id="R9ce2a7e8ebc34fb3" /><Relationship Type="http://schemas.openxmlformats.org/officeDocument/2006/relationships/footer" Target="/word/footer1.xml" Id="R001085d4342f4a30" /><Relationship Type="http://schemas.openxmlformats.org/officeDocument/2006/relationships/footer" Target="/word/footer2.xml" Id="R153609862ecf4b5f" /><Relationship Type="http://schemas.openxmlformats.org/officeDocument/2006/relationships/footer" Target="/word/footer3.xml" Id="Re709d6af947d4c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f36593e6d8409f" /></Relationships>
</file>