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030fa0f00e4c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dcb5486dac4c47"/>
      <w:footerReference w:type="even" r:id="Rb1aed0ff9b2e4368"/>
      <w:footerReference w:type="first" r:id="R409685a1e73347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ea13e8b07949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DFZ-2014-3381-IV-NE-EI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0a74784d6f45c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f0dd9a571e41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d157a8deae4fae" /><Relationship Type="http://schemas.openxmlformats.org/officeDocument/2006/relationships/numbering" Target="/word/numbering.xml" Id="R189e703a5d0f4bff" /><Relationship Type="http://schemas.openxmlformats.org/officeDocument/2006/relationships/settings" Target="/word/settings.xml" Id="R61ab7c90f79e40eb" /><Relationship Type="http://schemas.openxmlformats.org/officeDocument/2006/relationships/image" Target="/word/media/fa877655-d262-4082-8920-a67bd0fbfab3.png" Id="R45ea13e8b079498f" /><Relationship Type="http://schemas.openxmlformats.org/officeDocument/2006/relationships/image" Target="/word/media/2d659e05-1d6c-4097-acf8-17e8827e88b0.png" Id="R520a74784d6f45c6" /><Relationship Type="http://schemas.openxmlformats.org/officeDocument/2006/relationships/footer" Target="/word/footer1.xml" Id="R70dcb5486dac4c47" /><Relationship Type="http://schemas.openxmlformats.org/officeDocument/2006/relationships/footer" Target="/word/footer2.xml" Id="Rb1aed0ff9b2e4368" /><Relationship Type="http://schemas.openxmlformats.org/officeDocument/2006/relationships/footer" Target="/word/footer3.xml" Id="R409685a1e73347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f0dd9a571e4193" /></Relationships>
</file>