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ffea668fec4ce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71753601e644697"/>
      <w:footerReference w:type="even" r:id="Rd8b3fee1eac842aa"/>
      <w:footerReference w:type="first" r:id="R8bca27933171483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fbd8a47fa9427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DFZ-2014-5994-IV-NE-EI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4ee47839cea46d0"/>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201308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ac1b96418584b6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4ce8a7e3a594513" /><Relationship Type="http://schemas.openxmlformats.org/officeDocument/2006/relationships/numbering" Target="/word/numbering.xml" Id="Rf0a713764ace426b" /><Relationship Type="http://schemas.openxmlformats.org/officeDocument/2006/relationships/settings" Target="/word/settings.xml" Id="R34eed82ffea14998" /><Relationship Type="http://schemas.openxmlformats.org/officeDocument/2006/relationships/image" Target="/word/media/26976465-065e-4a21-a754-40c07612efe2.png" Id="R2dfbd8a47fa94276" /><Relationship Type="http://schemas.openxmlformats.org/officeDocument/2006/relationships/image" Target="/word/media/2f24815c-e9e9-46ec-a7ec-2b460a90e141.png" Id="R24ee47839cea46d0" /><Relationship Type="http://schemas.openxmlformats.org/officeDocument/2006/relationships/footer" Target="/word/footer1.xml" Id="R271753601e644697" /><Relationship Type="http://schemas.openxmlformats.org/officeDocument/2006/relationships/footer" Target="/word/footer2.xml" Id="Rd8b3fee1eac842aa" /><Relationship Type="http://schemas.openxmlformats.org/officeDocument/2006/relationships/footer" Target="/word/footer3.xml" Id="R8bca27933171483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ac1b96418584b68" /></Relationships>
</file>