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74057dce6349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d34c609c3a4aff"/>
      <w:footerReference w:type="even" r:id="R71449e6633374cbd"/>
      <w:footerReference w:type="first" r:id="Rac833c4df2d84e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fef400dd7844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DFZ-2014-5886-IV-NE-EI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433f0dfc4149f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9c9116bc4e4a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b5e65198bd4113" /><Relationship Type="http://schemas.openxmlformats.org/officeDocument/2006/relationships/numbering" Target="/word/numbering.xml" Id="Reac077a920854d60" /><Relationship Type="http://schemas.openxmlformats.org/officeDocument/2006/relationships/settings" Target="/word/settings.xml" Id="R4ece5ef234194e14" /><Relationship Type="http://schemas.openxmlformats.org/officeDocument/2006/relationships/image" Target="/word/media/9814c157-4a08-43ee-bf84-2f00a2ddf1b6.png" Id="Rd6fef400dd78444c" /><Relationship Type="http://schemas.openxmlformats.org/officeDocument/2006/relationships/image" Target="/word/media/4a12e0a6-a908-4a44-b487-1f2b6433b8c3.png" Id="R87433f0dfc4149fb" /><Relationship Type="http://schemas.openxmlformats.org/officeDocument/2006/relationships/footer" Target="/word/footer1.xml" Id="R3dd34c609c3a4aff" /><Relationship Type="http://schemas.openxmlformats.org/officeDocument/2006/relationships/footer" Target="/word/footer2.xml" Id="R71449e6633374cbd" /><Relationship Type="http://schemas.openxmlformats.org/officeDocument/2006/relationships/footer" Target="/word/footer3.xml" Id="Rac833c4df2d84e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9c9116bc4e4abe" /></Relationships>
</file>