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b90c29eaae49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04680b5b954460"/>
      <w:footerReference w:type="even" r:id="R3b3b695e989445d5"/>
      <w:footerReference w:type="first" r:id="R83b1f75319984b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9c0f0af32c4b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DFZ-2014-5887-IV-NE-EI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e9d8dbad4b442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90f9d46472b4e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1c222f58cd44c2" /><Relationship Type="http://schemas.openxmlformats.org/officeDocument/2006/relationships/numbering" Target="/word/numbering.xml" Id="Ra9029e0b2d054b8d" /><Relationship Type="http://schemas.openxmlformats.org/officeDocument/2006/relationships/settings" Target="/word/settings.xml" Id="R2b574f53f36f4b50" /><Relationship Type="http://schemas.openxmlformats.org/officeDocument/2006/relationships/image" Target="/word/media/7d5587f6-8333-4845-8ac8-4386ddb087ac.png" Id="Rcc9c0f0af32c4b5c" /><Relationship Type="http://schemas.openxmlformats.org/officeDocument/2006/relationships/image" Target="/word/media/205c4abf-04a1-4432-b618-43bb98e0d8e2.png" Id="R96e9d8dbad4b4425" /><Relationship Type="http://schemas.openxmlformats.org/officeDocument/2006/relationships/footer" Target="/word/footer1.xml" Id="R2b04680b5b954460" /><Relationship Type="http://schemas.openxmlformats.org/officeDocument/2006/relationships/footer" Target="/word/footer2.xml" Id="R3b3b695e989445d5" /><Relationship Type="http://schemas.openxmlformats.org/officeDocument/2006/relationships/footer" Target="/word/footer3.xml" Id="R83b1f75319984b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0f9d46472b4ec2" /></Relationships>
</file>