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4653c46541477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a24c515c5c46fc"/>
      <w:footerReference w:type="even" r:id="Rd79899dd0e384633"/>
      <w:footerReference w:type="first" r:id="R106f4c77c590404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2f8f72b6684bf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DFZ-2014-6354-VII-NE-EI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8f376abc61437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200910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a314783f5c8485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c5cf5be9f6041ef" /><Relationship Type="http://schemas.openxmlformats.org/officeDocument/2006/relationships/numbering" Target="/word/numbering.xml" Id="R21c7240cc063453d" /><Relationship Type="http://schemas.openxmlformats.org/officeDocument/2006/relationships/settings" Target="/word/settings.xml" Id="R583cef8e6c714913" /><Relationship Type="http://schemas.openxmlformats.org/officeDocument/2006/relationships/image" Target="/word/media/c6349237-37cd-44b9-ac6b-615293954ce5.png" Id="Rda2f8f72b6684bf6" /><Relationship Type="http://schemas.openxmlformats.org/officeDocument/2006/relationships/image" Target="/word/media/5e43881e-42a7-4651-8c15-efad4387048c.png" Id="R6f8f376abc614370" /><Relationship Type="http://schemas.openxmlformats.org/officeDocument/2006/relationships/footer" Target="/word/footer1.xml" Id="Rb0a24c515c5c46fc" /><Relationship Type="http://schemas.openxmlformats.org/officeDocument/2006/relationships/footer" Target="/word/footer2.xml" Id="Rd79899dd0e384633" /><Relationship Type="http://schemas.openxmlformats.org/officeDocument/2006/relationships/footer" Target="/word/footer3.xml" Id="R106f4c77c590404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a314783f5c8485d" /></Relationships>
</file>