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3afdcf241b43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12c1a7b9684f19"/>
      <w:footerReference w:type="even" r:id="R699e3a13af764847"/>
      <w:footerReference w:type="first" r:id="Rce1ec32a1c6d4b3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5b18639f2d47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DFZ-2014-4730-VII-NE-EI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fcd8d3124f411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90857aa2f7c4c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f39dd0c5bd94b5d" /><Relationship Type="http://schemas.openxmlformats.org/officeDocument/2006/relationships/numbering" Target="/word/numbering.xml" Id="Rcc3022cbb9b04fa2" /><Relationship Type="http://schemas.openxmlformats.org/officeDocument/2006/relationships/settings" Target="/word/settings.xml" Id="R62a81ebdbfb64628" /><Relationship Type="http://schemas.openxmlformats.org/officeDocument/2006/relationships/image" Target="/word/media/18a9524b-f85a-400c-99c3-4ea10b62be20.png" Id="R865b18639f2d478d" /><Relationship Type="http://schemas.openxmlformats.org/officeDocument/2006/relationships/image" Target="/word/media/006a7d0d-2b7b-4822-be2f-046a95fb0095.png" Id="Rd1fcd8d3124f411c" /><Relationship Type="http://schemas.openxmlformats.org/officeDocument/2006/relationships/footer" Target="/word/footer1.xml" Id="Rbb12c1a7b9684f19" /><Relationship Type="http://schemas.openxmlformats.org/officeDocument/2006/relationships/footer" Target="/word/footer2.xml" Id="R699e3a13af764847" /><Relationship Type="http://schemas.openxmlformats.org/officeDocument/2006/relationships/footer" Target="/word/footer3.xml" Id="Rce1ec32a1c6d4b3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0857aa2f7c4c9a" /></Relationships>
</file>