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8da3a31faba4e81"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b7e2166afe049e8"/>
      <w:footerReference w:type="even" r:id="Rbefb419e4f794b21"/>
      <w:footerReference w:type="first" r:id="R04ad2513a12f490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0cf4c8d74c498a"/>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EMBOTELLADORA LATINOAMERICANA S.A.</w:t>
      </w:r>
    </w:p>
    <w:p>
      <w:pPr>
        <w:jc w:val="center"/>
      </w:pPr>
      <w:r>
        <w:rPr>
          <w:sz w:val="32"/>
          <w:szCs w:val="32"/>
          <w:b/>
        </w:rPr>
        <w:br/>
      </w:r>
      <w:r>
        <w:rPr>
          <w:sz w:val="32"/>
          <w:szCs w:val="32"/>
          <w:b/>
        </w:rPr>
        <w:t>DFZ-2014-5870-VII-NE-EI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7001cd90c2c476d"/>
                        <a:stretch>
                          <a:fillRect/>
                        </a:stretch>
                      </pic:blipFill>
                      <pic:spPr>
                        <a:xfrm>
                          <a:off x="0" y="0"/>
                          <a:ext cx="1105016" cy="952600"/>
                        </a:xfrm>
                        <a:prstGeom prst="rect">
                          <a:avLst/>
                        </a:prstGeom>
                      </pic:spPr>
                    </pic:pic>
                  </a:graphicData>
                </a:graphic>
              </wp:inline>
            </drawing>
            <w:r>
              <w:rPr>
                <w:sz w:val="18"/>
                <w:szCs w:val="18"/>
              </w:rPr>
              <w:br/>
            </w:r>
            <w:r>
              <w:rPr>
                <w:sz w:val="18"/>
                <w:szCs w:val="18"/>
              </w:rPr>
              <w:t>03-02-2015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“EMBOTELLADORA LATINOAMERICANA S.A.”, en el marco de la norma de emisión DS.90/00 para el reporte del período correspondiente a JUNIO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EMBOTELLADORA LATINOAMERICANA S.A.</w:t>
            </w:r>
          </w:p>
        </w:tc>
        <w:tc>
          <w:tcPr>
            <w:tcW w:w="2310" w:type="pct"/>
            <w:gridSpan w:val="2"/>
          </w:tcPr>
          <w:p>
            <w:pPr/>
            <w:r>
              <w:rPr>
                <w:b/>
              </w:rPr>
              <w:t>RUT o RUN:</w:t>
            </w:r>
            <w:r>
              <w:br/>
            </w:r>
            <w:r>
              <w:t>99527370-5</w:t>
            </w:r>
          </w:p>
        </w:tc>
      </w:tr>
      <w:tr>
        <w:tc>
          <w:tcPr>
            <w:tcW w:w="2310" w:type="pct"/>
            <w:gridSpan w:val="4"/>
          </w:tcPr>
          <w:p>
            <w:pPr/>
            <w:r>
              <w:rPr>
                <w:b/>
              </w:rPr>
              <w:t>Identificación de la actividad, proyecto o fuente fiscalizada:</w:t>
            </w:r>
            <w:r>
              <w:br/>
            </w:r>
            <w:r>
              <w:t>EMBOTELLADORA LATINOAMERICANA S.A.</w:t>
            </w:r>
          </w:p>
        </w:tc>
      </w:tr>
      <w:tr>
        <w:tc>
          <w:tcPr>
            <w:tcW w:w="15000" w:type="dxa"/>
          </w:tcPr>
          <w:p>
            <w:pPr/>
            <w:r>
              <w:rPr>
                <w:b/>
              </w:rPr>
              <w:t>Dirección:</w:t>
            </w:r>
            <w:r>
              <w:br/>
            </w:r>
            <w:r>
              <w:t>QUINAMAVIDA S/N°</w:t>
            </w:r>
          </w:p>
        </w:tc>
        <w:tc>
          <w:tcPr>
            <w:tcW w:w="15000" w:type="dxa"/>
          </w:tcPr>
          <w:p>
            <w:pPr/>
            <w:r>
              <w:rPr>
                <w:b/>
              </w:rPr>
              <w:t>Región:</w:t>
            </w:r>
            <w:r>
              <w:br/>
            </w:r>
            <w:r>
              <w:t>VII REGIÓN DEL MAULE</w:t>
            </w:r>
          </w:p>
        </w:tc>
        <w:tc>
          <w:tcPr>
            <w:tcW w:w="15000" w:type="dxa"/>
          </w:tcPr>
          <w:p>
            <w:pPr/>
            <w:r>
              <w:rPr>
                <w:b/>
              </w:rPr>
              <w:t>Provincia:</w:t>
            </w:r>
            <w:r>
              <w:br/>
            </w:r>
            <w:r>
              <w:t>LINARES</w:t>
            </w:r>
          </w:p>
        </w:tc>
        <w:tc>
          <w:tcPr>
            <w:tcW w:w="15000" w:type="dxa"/>
          </w:tcPr>
          <w:p>
            <w:pPr/>
            <w:r>
              <w:rPr>
                <w:b/>
              </w:rPr>
              <w:t>Comuna:</w:t>
            </w:r>
            <w:r>
              <w:br/>
            </w:r>
            <w:r>
              <w:t>COLBÚN</w:t>
            </w:r>
          </w:p>
        </w:tc>
      </w:tr>
      <w:tr>
        <w:tc>
          <w:tcPr>
            <w:tcW w:w="2310" w:type="pct"/>
            <w:gridSpan w:val="2"/>
          </w:tcPr>
          <w:p>
            <w:pPr/>
            <w:r>
              <w:rPr>
                <w:b/>
              </w:rPr>
              <w:t>Correo electrónico:</w:t>
            </w:r>
            <w:r>
              <w:br/>
            </w:r>
            <w:r>
              <w:t>RAMESTICA@RARI.CL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1269 de fecha 08-05-2007</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(CANAL ON´LEIVA)</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w:t>
            </w:r>
          </w:p>
        </w:tc>
        <w:tc>
          <w:tcPr>
            <w:tcW w:w="2310" w:type="auto"/>
          </w:tcPr>
          <w:p>
            <w:pPr/>
            <w:r>
              <w:rPr>
                <w:sz w:val="18"/>
                <w:szCs w:val="18"/>
              </w:rPr>
              <w:t>CANAL ON´ LEIVA</w:t>
            </w:r>
          </w:p>
        </w:tc>
        <w:tc>
          <w:tcPr>
            <w:tcW w:w="2310" w:type="auto"/>
          </w:tcPr>
          <w:p>
            <w:pPr/>
            <w:r>
              <w:rPr>
                <w:sz w:val="18"/>
                <w:szCs w:val="18"/>
              </w:rPr>
              <w:t>31341</w:t>
            </w:r>
          </w:p>
        </w:tc>
        <w:tc>
          <w:tcPr>
            <w:tcW w:w="2310" w:type="auto"/>
          </w:tcPr>
          <w:p>
            <w:pPr/>
            <w:r>
              <w:rPr>
                <w:sz w:val="18"/>
                <w:szCs w:val="18"/>
              </w:rPr>
              <w:t>1269</w:t>
            </w:r>
          </w:p>
        </w:tc>
        <w:tc>
          <w:tcPr>
            <w:tcW w:w="2310" w:type="auto"/>
          </w:tcPr>
          <w:p>
            <w:pPr/>
            <w:r>
              <w:rPr>
                <w:sz w:val="18"/>
                <w:szCs w:val="18"/>
              </w:rPr>
              <w:t>08-05-2007</w:t>
            </w:r>
          </w:p>
        </w:tc>
        <w:tc>
          <w:tcPr>
            <w:tcW w:w="2310" w:type="auto"/>
          </w:tcPr>
          <w:p>
            <w:pPr/>
            <w:r>
              <w:rPr>
                <w:sz w:val="18"/>
                <w:szCs w:val="18"/>
              </w:rPr>
              <w:t>10-2009</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(CANAL ON´LEIVA)</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(CANAL ON´LEIVA)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03e0c0471df4908"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24db056938bc480f" /><Relationship Type="http://schemas.openxmlformats.org/officeDocument/2006/relationships/numbering" Target="/word/numbering.xml" Id="Rf37477b3edac4f8b" /><Relationship Type="http://schemas.openxmlformats.org/officeDocument/2006/relationships/settings" Target="/word/settings.xml" Id="R23343107a5b64cd3" /><Relationship Type="http://schemas.openxmlformats.org/officeDocument/2006/relationships/image" Target="/word/media/08325d16-1166-464d-ba53-6286d958cf12.png" Id="Rd40cf4c8d74c498a" /><Relationship Type="http://schemas.openxmlformats.org/officeDocument/2006/relationships/image" Target="/word/media/08aa1a07-65fd-4297-9227-a6c2bc48c2e1.png" Id="Rc7001cd90c2c476d" /><Relationship Type="http://schemas.openxmlformats.org/officeDocument/2006/relationships/footer" Target="/word/footer1.xml" Id="R7b7e2166afe049e8" /><Relationship Type="http://schemas.openxmlformats.org/officeDocument/2006/relationships/footer" Target="/word/footer2.xml" Id="Rbefb419e4f794b21" /><Relationship Type="http://schemas.openxmlformats.org/officeDocument/2006/relationships/footer" Target="/word/footer3.xml" Id="R04ad2513a12f490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03e0c0471df4908" /></Relationships>
</file>