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13e417dc5d40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6c81ff693a4267"/>
      <w:footerReference w:type="even" r:id="R52b3d3334a6e4430"/>
      <w:footerReference w:type="first" r:id="R6dd5b06c7dcd4c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503cb682a144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DFZ-2014-5303-VII-NE-EI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096110f82f48b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1aaf75bee943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9506928da242e2" /><Relationship Type="http://schemas.openxmlformats.org/officeDocument/2006/relationships/numbering" Target="/word/numbering.xml" Id="R6b2c5e694147470d" /><Relationship Type="http://schemas.openxmlformats.org/officeDocument/2006/relationships/settings" Target="/word/settings.xml" Id="R116eb0f6a13b4d8e" /><Relationship Type="http://schemas.openxmlformats.org/officeDocument/2006/relationships/image" Target="/word/media/d83b5b76-0098-4193-84b3-4cd4fdf0b270.png" Id="R27503cb682a14436" /><Relationship Type="http://schemas.openxmlformats.org/officeDocument/2006/relationships/image" Target="/word/media/c5ef89bc-abe5-491e-9ff8-bdb08491e8de.png" Id="R48096110f82f48bc" /><Relationship Type="http://schemas.openxmlformats.org/officeDocument/2006/relationships/footer" Target="/word/footer1.xml" Id="Rd26c81ff693a4267" /><Relationship Type="http://schemas.openxmlformats.org/officeDocument/2006/relationships/footer" Target="/word/footer2.xml" Id="R52b3d3334a6e4430" /><Relationship Type="http://schemas.openxmlformats.org/officeDocument/2006/relationships/footer" Target="/word/footer3.xml" Id="R6dd5b06c7dcd4c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1aaf75bee9437d" /></Relationships>
</file>