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41ef01930b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ad575ae2494470"/>
      <w:footerReference w:type="even" r:id="R0eafd4e5c4064bfa"/>
      <w:footerReference w:type="first" r:id="R8dd92cf0b98a46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30f71b608548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DFZ-2014-6129-V-NE-EI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de086f7e8497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200907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de6710cba441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64cf5fb3e441f" /><Relationship Type="http://schemas.openxmlformats.org/officeDocument/2006/relationships/numbering" Target="/word/numbering.xml" Id="R61aff947c2584850" /><Relationship Type="http://schemas.openxmlformats.org/officeDocument/2006/relationships/settings" Target="/word/settings.xml" Id="R17c288f6a8fa474c" /><Relationship Type="http://schemas.openxmlformats.org/officeDocument/2006/relationships/image" Target="/word/media/b6fe1adb-0428-4246-bdce-6143899a3b35.png" Id="R7c30f71b60854819" /><Relationship Type="http://schemas.openxmlformats.org/officeDocument/2006/relationships/image" Target="/word/media/a837aef3-bbca-4de3-9c13-60cf081cc273.png" Id="Rf19de086f7e84979" /><Relationship Type="http://schemas.openxmlformats.org/officeDocument/2006/relationships/footer" Target="/word/footer1.xml" Id="Rb9ad575ae2494470" /><Relationship Type="http://schemas.openxmlformats.org/officeDocument/2006/relationships/footer" Target="/word/footer2.xml" Id="R0eafd4e5c4064bfa" /><Relationship Type="http://schemas.openxmlformats.org/officeDocument/2006/relationships/footer" Target="/word/footer3.xml" Id="R8dd92cf0b98a46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de6710cba4418c" /></Relationships>
</file>