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2bbead271149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e42093c2604f30"/>
      <w:footerReference w:type="even" r:id="Rbf98500700174653"/>
      <w:footerReference w:type="first" r:id="R5128a660e4f34a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126e75ccad4b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DFZ-2016-2048-VIII-NE-EI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c1b1a4cb1646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3928750d274f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8e0517bf70430b" /><Relationship Type="http://schemas.openxmlformats.org/officeDocument/2006/relationships/numbering" Target="/word/numbering.xml" Id="R8a10d7f9712b4d11" /><Relationship Type="http://schemas.openxmlformats.org/officeDocument/2006/relationships/settings" Target="/word/settings.xml" Id="R48a4b895d34b4185" /><Relationship Type="http://schemas.openxmlformats.org/officeDocument/2006/relationships/image" Target="/word/media/924a4a29-e4b5-45d9-b9ac-aa5bf1081eb5.png" Id="Re7126e75ccad4b78" /><Relationship Type="http://schemas.openxmlformats.org/officeDocument/2006/relationships/image" Target="/word/media/a0cab109-4458-4b63-a68c-c8d7b0526930.png" Id="R89c1b1a4cb164629" /><Relationship Type="http://schemas.openxmlformats.org/officeDocument/2006/relationships/footer" Target="/word/footer1.xml" Id="Rc6e42093c2604f30" /><Relationship Type="http://schemas.openxmlformats.org/officeDocument/2006/relationships/footer" Target="/word/footer2.xml" Id="Rbf98500700174653" /><Relationship Type="http://schemas.openxmlformats.org/officeDocument/2006/relationships/footer" Target="/word/footer3.xml" Id="R5128a660e4f34a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3928750d274ff2" /></Relationships>
</file>