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b421f6dc648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eb91ee00bf4434"/>
      <w:footerReference w:type="even" r:id="Rdcd4dac039ea4bd7"/>
      <w:footerReference w:type="first" r:id="Rbaf93e56e7854b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796dbc47f243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DFZ-2016-2333-VIII-NE-EI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6c6152c1064cb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2ce15d099440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c3269f18924f22" /><Relationship Type="http://schemas.openxmlformats.org/officeDocument/2006/relationships/numbering" Target="/word/numbering.xml" Id="R9eb8d224e83d4dd5" /><Relationship Type="http://schemas.openxmlformats.org/officeDocument/2006/relationships/settings" Target="/word/settings.xml" Id="R94378199ddcb437e" /><Relationship Type="http://schemas.openxmlformats.org/officeDocument/2006/relationships/image" Target="/word/media/bfa7942f-ec28-49f0-ab15-8b9e1edc5b56.png" Id="R6f796dbc47f243ab" /><Relationship Type="http://schemas.openxmlformats.org/officeDocument/2006/relationships/image" Target="/word/media/51a036a9-6553-4305-b744-de4d256b81b7.png" Id="Rae6c6152c1064cbe" /><Relationship Type="http://schemas.openxmlformats.org/officeDocument/2006/relationships/footer" Target="/word/footer1.xml" Id="R7deb91ee00bf4434" /><Relationship Type="http://schemas.openxmlformats.org/officeDocument/2006/relationships/footer" Target="/word/footer2.xml" Id="Rdcd4dac039ea4bd7" /><Relationship Type="http://schemas.openxmlformats.org/officeDocument/2006/relationships/footer" Target="/word/footer3.xml" Id="Rbaf93e56e7854b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2ce15d09944098" /></Relationships>
</file>