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414b368f4e48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963fa22f8146e9"/>
      <w:footerReference w:type="even" r:id="R9e2bd703fd624767"/>
      <w:footerReference w:type="first" r:id="Rc04ea80a00ca4f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1a2dd9f07b4e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DFZ-2014-3259-XIV-NE-EI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ece972d026478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e8653208d6c48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3a4c2e3bc54028" /><Relationship Type="http://schemas.openxmlformats.org/officeDocument/2006/relationships/numbering" Target="/word/numbering.xml" Id="R03829dd0f7604045" /><Relationship Type="http://schemas.openxmlformats.org/officeDocument/2006/relationships/settings" Target="/word/settings.xml" Id="R7c6fef594387499c" /><Relationship Type="http://schemas.openxmlformats.org/officeDocument/2006/relationships/image" Target="/word/media/3e962a1c-a2f1-4022-a21f-2c0b51e65514.png" Id="Rcc1a2dd9f07b4e4a" /><Relationship Type="http://schemas.openxmlformats.org/officeDocument/2006/relationships/image" Target="/word/media/d4ff8681-4496-4f54-b826-b266723e2422.png" Id="R18ece972d0264786" /><Relationship Type="http://schemas.openxmlformats.org/officeDocument/2006/relationships/footer" Target="/word/footer1.xml" Id="R89963fa22f8146e9" /><Relationship Type="http://schemas.openxmlformats.org/officeDocument/2006/relationships/footer" Target="/word/footer2.xml" Id="R9e2bd703fd624767" /><Relationship Type="http://schemas.openxmlformats.org/officeDocument/2006/relationships/footer" Target="/word/footer3.xml" Id="Rc04ea80a00ca4f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8653208d6c48d9" /></Relationships>
</file>