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5d0eadae8748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6ec6a413b24949"/>
      <w:footerReference w:type="even" r:id="R307f704d1cbe4c03"/>
      <w:footerReference w:type="first" r:id="R197546f12a1c41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19775967e247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DFZ-2014-6346-XIV-NE-EI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d1222666f34d6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201210</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201103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a40deb1c1649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69b33289f243fb" /><Relationship Type="http://schemas.openxmlformats.org/officeDocument/2006/relationships/numbering" Target="/word/numbering.xml" Id="R3d419ca076cb4b93" /><Relationship Type="http://schemas.openxmlformats.org/officeDocument/2006/relationships/settings" Target="/word/settings.xml" Id="R6881608f76df4de4" /><Relationship Type="http://schemas.openxmlformats.org/officeDocument/2006/relationships/image" Target="/word/media/fa847f86-9fe5-4374-ab25-c16d90166935.png" Id="Re819775967e24755" /><Relationship Type="http://schemas.openxmlformats.org/officeDocument/2006/relationships/image" Target="/word/media/eb378ebc-80e8-4a91-944a-73afdceecde3.png" Id="Rb1d1222666f34d6f" /><Relationship Type="http://schemas.openxmlformats.org/officeDocument/2006/relationships/footer" Target="/word/footer1.xml" Id="R7c6ec6a413b24949" /><Relationship Type="http://schemas.openxmlformats.org/officeDocument/2006/relationships/footer" Target="/word/footer2.xml" Id="R307f704d1cbe4c03" /><Relationship Type="http://schemas.openxmlformats.org/officeDocument/2006/relationships/footer" Target="/word/footer3.xml" Id="R197546f12a1c41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a40deb1c16496c" /></Relationships>
</file>