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c7701465db49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9b5802009e43b9"/>
      <w:footerReference w:type="even" r:id="Ra00f62bf2c864483"/>
      <w:footerReference w:type="first" r:id="R78e61508bbc74e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bb543fd7e4c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DFZ-2014-5812-X-NE-EI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95775330241e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85dee19f1b14c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af85418bd34f4c" /><Relationship Type="http://schemas.openxmlformats.org/officeDocument/2006/relationships/numbering" Target="/word/numbering.xml" Id="R63a772eec5b24d30" /><Relationship Type="http://schemas.openxmlformats.org/officeDocument/2006/relationships/settings" Target="/word/settings.xml" Id="R5c8a3c3ed55c41e1" /><Relationship Type="http://schemas.openxmlformats.org/officeDocument/2006/relationships/image" Target="/word/media/c84ae03c-4935-41dd-ab16-11f14241daa0.png" Id="R62cbb543fd7e4ce8" /><Relationship Type="http://schemas.openxmlformats.org/officeDocument/2006/relationships/image" Target="/word/media/148e6564-25ac-4605-b619-c4ecc550977b.png" Id="R93695775330241e5" /><Relationship Type="http://schemas.openxmlformats.org/officeDocument/2006/relationships/footer" Target="/word/footer1.xml" Id="R769b5802009e43b9" /><Relationship Type="http://schemas.openxmlformats.org/officeDocument/2006/relationships/footer" Target="/word/footer2.xml" Id="Ra00f62bf2c864483" /><Relationship Type="http://schemas.openxmlformats.org/officeDocument/2006/relationships/footer" Target="/word/footer3.xml" Id="R78e61508bbc74e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dee19f1b14c29" /></Relationships>
</file>