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98c6f759e24c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0c0ffc1d5a4369"/>
      <w:footerReference w:type="even" r:id="R31f183f2b1a14518"/>
      <w:footerReference w:type="first" r:id="R50d86f1c93ad46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e7db1241d644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4-628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cc3c2eea81419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2009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a575e371cc240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56020852684959" /><Relationship Type="http://schemas.openxmlformats.org/officeDocument/2006/relationships/numbering" Target="/word/numbering.xml" Id="R56a3af173b774968" /><Relationship Type="http://schemas.openxmlformats.org/officeDocument/2006/relationships/settings" Target="/word/settings.xml" Id="Re797118d32fe4eaa" /><Relationship Type="http://schemas.openxmlformats.org/officeDocument/2006/relationships/image" Target="/word/media/e5837747-cbbe-4bdf-923f-4ba6dabd44d1.png" Id="Rbde7db1241d644a7" /><Relationship Type="http://schemas.openxmlformats.org/officeDocument/2006/relationships/image" Target="/word/media/2df90f5b-705a-4df0-b458-b9b4adad46c3.png" Id="Rbdcc3c2eea814191" /><Relationship Type="http://schemas.openxmlformats.org/officeDocument/2006/relationships/footer" Target="/word/footer1.xml" Id="R250c0ffc1d5a4369" /><Relationship Type="http://schemas.openxmlformats.org/officeDocument/2006/relationships/footer" Target="/word/footer2.xml" Id="R31f183f2b1a14518" /><Relationship Type="http://schemas.openxmlformats.org/officeDocument/2006/relationships/footer" Target="/word/footer3.xml" Id="R50d86f1c93ad46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575e371cc24058" /></Relationships>
</file>