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dbd635607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1a744c6045d4fcb"/>
      <w:footerReference w:type="even" r:id="Rc6c5d38aa6fb4b71"/>
      <w:footerReference w:type="first" r:id="R87cfd84b85e9425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8f0f5c2e1a478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DFZ-2014-6006-XI-NE-EI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714fa3d1d0d44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10-02-2015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(RIO EMPERADOR GUILLERMO).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03-2014_Exportadora los fiordos Ltda. (pisc. Mano negra - coihayque).pdf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c1f708d9a1140f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ec0e1196c4273" /><Relationship Type="http://schemas.openxmlformats.org/officeDocument/2006/relationships/numbering" Target="/word/numbering.xml" Id="R6d20f2a1243c4a73" /><Relationship Type="http://schemas.openxmlformats.org/officeDocument/2006/relationships/settings" Target="/word/settings.xml" Id="R8fb246fbb6484448" /><Relationship Type="http://schemas.openxmlformats.org/officeDocument/2006/relationships/image" Target="/word/media/fa0e18f1-7c59-4347-aac7-867c93b4275f.png" Id="Rbd8f0f5c2e1a478e" /><Relationship Type="http://schemas.openxmlformats.org/officeDocument/2006/relationships/image" Target="/word/media/42d92ac3-e43a-4a0c-96ba-65938a7f2792.png" Id="Ra714fa3d1d0d44d1" /><Relationship Type="http://schemas.openxmlformats.org/officeDocument/2006/relationships/footer" Target="/word/footer1.xml" Id="R71a744c6045d4fcb" /><Relationship Type="http://schemas.openxmlformats.org/officeDocument/2006/relationships/footer" Target="/word/footer2.xml" Id="Rc6c5d38aa6fb4b71" /><Relationship Type="http://schemas.openxmlformats.org/officeDocument/2006/relationships/footer" Target="/word/footer3.xml" Id="R87cfd84b85e9425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c1f708d9a1140f1" /></Relationships>
</file>