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f211b227b74d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2064a6dccb4e5e"/>
      <w:footerReference w:type="even" r:id="R9496f5658ae640e7"/>
      <w:footerReference w:type="first" r:id="R91329b7c512d48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618d6880da4c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DFZ-2014-5802-XIII-NE-EI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568ed3896c43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af0ca2d63c45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d786c43c64b9c" /><Relationship Type="http://schemas.openxmlformats.org/officeDocument/2006/relationships/numbering" Target="/word/numbering.xml" Id="R60d78826596c48a4" /><Relationship Type="http://schemas.openxmlformats.org/officeDocument/2006/relationships/settings" Target="/word/settings.xml" Id="Rfc2c2d1caa074a14" /><Relationship Type="http://schemas.openxmlformats.org/officeDocument/2006/relationships/image" Target="/word/media/555b9b0c-7003-4c5d-9d38-e29fe4355f60.png" Id="R0d618d6880da4ca8" /><Relationship Type="http://schemas.openxmlformats.org/officeDocument/2006/relationships/image" Target="/word/media/6501fa89-3f2d-4ac0-a567-f05a1ed1c975.png" Id="R3a568ed3896c4303" /><Relationship Type="http://schemas.openxmlformats.org/officeDocument/2006/relationships/footer" Target="/word/footer1.xml" Id="R212064a6dccb4e5e" /><Relationship Type="http://schemas.openxmlformats.org/officeDocument/2006/relationships/footer" Target="/word/footer2.xml" Id="R9496f5658ae640e7" /><Relationship Type="http://schemas.openxmlformats.org/officeDocument/2006/relationships/footer" Target="/word/footer3.xml" Id="R91329b7c512d48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af0ca2d63c4506" /></Relationships>
</file>