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3b57d7923646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5d3a4a99364474"/>
      <w:footerReference w:type="even" r:id="Re851cfa74e3f414c"/>
      <w:footerReference w:type="first" r:id="R70d91452d5bc42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3500b87fc046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DFZ-2014-6347-XIV-NE-EI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ae12b3a129490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201111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f2d00c720b045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04177d9c2242c7" /><Relationship Type="http://schemas.openxmlformats.org/officeDocument/2006/relationships/numbering" Target="/word/numbering.xml" Id="R46ba76bc3aa3425d" /><Relationship Type="http://schemas.openxmlformats.org/officeDocument/2006/relationships/settings" Target="/word/settings.xml" Id="R7c70184f95584afe" /><Relationship Type="http://schemas.openxmlformats.org/officeDocument/2006/relationships/image" Target="/word/media/cc78fde5-8bd6-435f-a69f-1a714dc99368.png" Id="Rbd3500b87fc046e5" /><Relationship Type="http://schemas.openxmlformats.org/officeDocument/2006/relationships/image" Target="/word/media/f69f6d63-a473-47a8-b0b5-68b7447042d1.png" Id="Rb4ae12b3a1294901" /><Relationship Type="http://schemas.openxmlformats.org/officeDocument/2006/relationships/footer" Target="/word/footer1.xml" Id="R745d3a4a99364474" /><Relationship Type="http://schemas.openxmlformats.org/officeDocument/2006/relationships/footer" Target="/word/footer2.xml" Id="Re851cfa74e3f414c" /><Relationship Type="http://schemas.openxmlformats.org/officeDocument/2006/relationships/footer" Target="/word/footer3.xml" Id="R70d91452d5bc42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2d00c720b0452a" /></Relationships>
</file>