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43e0f2806641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2e75499fc640e7"/>
      <w:footerReference w:type="even" r:id="Rbfcce12cef014b98"/>
      <w:footerReference w:type="first" r:id="R07ad1e6aff3344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4ea59c0f974d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DFZ-2014-6274-VII-NE-EI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705ed9a43f4ef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201309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e24f492d52848e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cd5a1dd6eb47f9" /><Relationship Type="http://schemas.openxmlformats.org/officeDocument/2006/relationships/numbering" Target="/word/numbering.xml" Id="Ra81ce87200fe47c6" /><Relationship Type="http://schemas.openxmlformats.org/officeDocument/2006/relationships/settings" Target="/word/settings.xml" Id="R88646c7b02d34c46" /><Relationship Type="http://schemas.openxmlformats.org/officeDocument/2006/relationships/image" Target="/word/media/52f702f5-5c8f-4057-af2a-40fe86de4d5a.png" Id="R654ea59c0f974de9" /><Relationship Type="http://schemas.openxmlformats.org/officeDocument/2006/relationships/image" Target="/word/media/2fd94f88-563b-4bb1-8c2a-b124660e9eb1.png" Id="R4e705ed9a43f4ef0" /><Relationship Type="http://schemas.openxmlformats.org/officeDocument/2006/relationships/footer" Target="/word/footer1.xml" Id="R102e75499fc640e7" /><Relationship Type="http://schemas.openxmlformats.org/officeDocument/2006/relationships/footer" Target="/word/footer2.xml" Id="Rbfcce12cef014b98" /><Relationship Type="http://schemas.openxmlformats.org/officeDocument/2006/relationships/footer" Target="/word/footer3.xml" Id="R07ad1e6aff3344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e24f492d52848ee" /></Relationships>
</file>