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95390553dc4b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b1f03dcbf54b33"/>
      <w:footerReference w:type="even" r:id="R1dce7a2ea26b4284"/>
      <w:footerReference w:type="first" r:id="R4f85643543f541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bc0187eac9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DFZ-2014-6259-X-NE-EI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c7094f33e540d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200907</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201011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1c78b2786444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fbcabe16fc44fa" /><Relationship Type="http://schemas.openxmlformats.org/officeDocument/2006/relationships/numbering" Target="/word/numbering.xml" Id="R8b55f26cbe91454f" /><Relationship Type="http://schemas.openxmlformats.org/officeDocument/2006/relationships/settings" Target="/word/settings.xml" Id="Rb8170fc891fd4a66" /><Relationship Type="http://schemas.openxmlformats.org/officeDocument/2006/relationships/image" Target="/word/media/644fada0-a7aa-4b34-9931-ab7cfb2fe33f.png" Id="R13bc0187eac941b5" /><Relationship Type="http://schemas.openxmlformats.org/officeDocument/2006/relationships/image" Target="/word/media/0650f2e7-69d9-4920-bd67-33f17c98a743.png" Id="Rfdc7094f33e540d7" /><Relationship Type="http://schemas.openxmlformats.org/officeDocument/2006/relationships/footer" Target="/word/footer1.xml" Id="Rb1b1f03dcbf54b33" /><Relationship Type="http://schemas.openxmlformats.org/officeDocument/2006/relationships/footer" Target="/word/footer2.xml" Id="R1dce7a2ea26b4284" /><Relationship Type="http://schemas.openxmlformats.org/officeDocument/2006/relationships/footer" Target="/word/footer3.xml" Id="R4f85643543f541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1c78b278644455" /></Relationships>
</file>