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1f524c32084a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6a71a323344de4"/>
      <w:footerReference w:type="even" r:id="R66d2489a73b54f64"/>
      <w:footerReference w:type="first" r:id="R14106fe3945e45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ca60c4841d4a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DFZ-2014-5783-X-NE-EI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ac3c42d5384de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96d37fcfff42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237df74ace4888" /><Relationship Type="http://schemas.openxmlformats.org/officeDocument/2006/relationships/numbering" Target="/word/numbering.xml" Id="Rb1a26902dc424693" /><Relationship Type="http://schemas.openxmlformats.org/officeDocument/2006/relationships/settings" Target="/word/settings.xml" Id="R2a2503ef75d8462b" /><Relationship Type="http://schemas.openxmlformats.org/officeDocument/2006/relationships/image" Target="/word/media/5e943779-a3d2-4154-9156-cf254aec0786.png" Id="R45ca60c4841d4ae3" /><Relationship Type="http://schemas.openxmlformats.org/officeDocument/2006/relationships/image" Target="/word/media/961551fa-47da-4773-89f1-ab7274411baa.png" Id="R21ac3c42d5384dea" /><Relationship Type="http://schemas.openxmlformats.org/officeDocument/2006/relationships/footer" Target="/word/footer1.xml" Id="R4c6a71a323344de4" /><Relationship Type="http://schemas.openxmlformats.org/officeDocument/2006/relationships/footer" Target="/word/footer2.xml" Id="R66d2489a73b54f64" /><Relationship Type="http://schemas.openxmlformats.org/officeDocument/2006/relationships/footer" Target="/word/footer3.xml" Id="R14106fe3945e45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96d37fcfff4291" /></Relationships>
</file>