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ed952507d249a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7941e3830d04e7d"/>
      <w:footerReference w:type="even" r:id="R740911ab7b584710"/>
      <w:footerReference w:type="first" r:id="Re84f0a5e2bb34bc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acc63a8cee49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DFZ-2014-4645-X-NE-EI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d4abe23a18432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33623d7c96f4e7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3a7fd054f140a5" /><Relationship Type="http://schemas.openxmlformats.org/officeDocument/2006/relationships/numbering" Target="/word/numbering.xml" Id="Re0debb7ec6384b4a" /><Relationship Type="http://schemas.openxmlformats.org/officeDocument/2006/relationships/settings" Target="/word/settings.xml" Id="R5541577196044d71" /><Relationship Type="http://schemas.openxmlformats.org/officeDocument/2006/relationships/image" Target="/word/media/6932519c-232f-460e-b79f-ea7b0f989dc0.png" Id="R82acc63a8cee49dd" /><Relationship Type="http://schemas.openxmlformats.org/officeDocument/2006/relationships/image" Target="/word/media/76c43029-c112-4ffe-b081-8cee67eedb4f.png" Id="R63d4abe23a18432a" /><Relationship Type="http://schemas.openxmlformats.org/officeDocument/2006/relationships/footer" Target="/word/footer1.xml" Id="R17941e3830d04e7d" /><Relationship Type="http://schemas.openxmlformats.org/officeDocument/2006/relationships/footer" Target="/word/footer2.xml" Id="R740911ab7b584710" /><Relationship Type="http://schemas.openxmlformats.org/officeDocument/2006/relationships/footer" Target="/word/footer3.xml" Id="Re84f0a5e2bb34bc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3623d7c96f4e75" /></Relationships>
</file>