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fbddd1c0c42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b5e9e6e8534de6"/>
      <w:footerReference w:type="even" r:id="R9b53f505daae4f22"/>
      <w:footerReference w:type="first" r:id="Rd1a80d6fa63c44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2b1baf5aa44c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DFZ-2014-5214-X-NE-EI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fece06a47f4d6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09ae3af595146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7274c029144c19" /><Relationship Type="http://schemas.openxmlformats.org/officeDocument/2006/relationships/numbering" Target="/word/numbering.xml" Id="Rc5e55c3afa284736" /><Relationship Type="http://schemas.openxmlformats.org/officeDocument/2006/relationships/settings" Target="/word/settings.xml" Id="Rcc940b9bdb434a1d" /><Relationship Type="http://schemas.openxmlformats.org/officeDocument/2006/relationships/image" Target="/word/media/6f712eb6-a43e-479e-ad65-a2d20d38394c.png" Id="Rdc2b1baf5aa44cf7" /><Relationship Type="http://schemas.openxmlformats.org/officeDocument/2006/relationships/image" Target="/word/media/2b656379-cac7-41da-869a-afee0918ed75.png" Id="R3ffece06a47f4d6a" /><Relationship Type="http://schemas.openxmlformats.org/officeDocument/2006/relationships/footer" Target="/word/footer1.xml" Id="Rcbb5e9e6e8534de6" /><Relationship Type="http://schemas.openxmlformats.org/officeDocument/2006/relationships/footer" Target="/word/footer2.xml" Id="R9b53f505daae4f22" /><Relationship Type="http://schemas.openxmlformats.org/officeDocument/2006/relationships/footer" Target="/word/footer3.xml" Id="Rd1a80d6fa63c44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9ae3af59514643" /></Relationships>
</file>