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f15c5e105541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0368fa23d94285"/>
      <w:footerReference w:type="even" r:id="R436e556a186b484a"/>
      <w:footerReference w:type="first" r:id="Rae4e74e6be4043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3d99837cee4f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DFZ-2014-5785-X-NE-EI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bbf69a1d77450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(FUERA DE ZPL);El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(FUERA DE ZPL)</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169689e67a048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22d4bc79fb4570" /><Relationship Type="http://schemas.openxmlformats.org/officeDocument/2006/relationships/numbering" Target="/word/numbering.xml" Id="Rce3dc2561af74812" /><Relationship Type="http://schemas.openxmlformats.org/officeDocument/2006/relationships/settings" Target="/word/settings.xml" Id="R7f0e510185a34478" /><Relationship Type="http://schemas.openxmlformats.org/officeDocument/2006/relationships/image" Target="/word/media/dbd4cbd2-6de0-4e46-af57-dfe2fdc9d9b1.png" Id="R2c3d99837cee4f0e" /><Relationship Type="http://schemas.openxmlformats.org/officeDocument/2006/relationships/image" Target="/word/media/9edbf317-97ba-4d3b-a184-f562593eb4d9.png" Id="R6fbbf69a1d77450c" /><Relationship Type="http://schemas.openxmlformats.org/officeDocument/2006/relationships/footer" Target="/word/footer1.xml" Id="R260368fa23d94285" /><Relationship Type="http://schemas.openxmlformats.org/officeDocument/2006/relationships/footer" Target="/word/footer2.xml" Id="R436e556a186b484a" /><Relationship Type="http://schemas.openxmlformats.org/officeDocument/2006/relationships/footer" Target="/word/footer3.xml" Id="Rae4e74e6be4043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69689e67a048a9" /></Relationships>
</file>