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2df8ee6c54c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a8c0c7e7c294eae"/>
      <w:footerReference w:type="even" r:id="Rd4ccd2a631824bf0"/>
      <w:footerReference w:type="first" r:id="Rec8c29e37d9041d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15bef3cecf4e4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DFZ-2014-6342-VIII-NE-EI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cd8112de49c48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201210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1438d52cc7e43c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6e28e678904068" /><Relationship Type="http://schemas.openxmlformats.org/officeDocument/2006/relationships/numbering" Target="/word/numbering.xml" Id="Rb0ad09f44d6c4082" /><Relationship Type="http://schemas.openxmlformats.org/officeDocument/2006/relationships/settings" Target="/word/settings.xml" Id="Rd3014636ae9d46d9" /><Relationship Type="http://schemas.openxmlformats.org/officeDocument/2006/relationships/image" Target="/word/media/c9ab9877-867e-4c4a-b276-58d837ac4272.png" Id="R2f15bef3cecf4e41" /><Relationship Type="http://schemas.openxmlformats.org/officeDocument/2006/relationships/image" Target="/word/media/1dd3025d-9a32-431b-9bd2-a00d0c8f1414.png" Id="R7cd8112de49c4847" /><Relationship Type="http://schemas.openxmlformats.org/officeDocument/2006/relationships/footer" Target="/word/footer1.xml" Id="Raa8c0c7e7c294eae" /><Relationship Type="http://schemas.openxmlformats.org/officeDocument/2006/relationships/footer" Target="/word/footer2.xml" Id="Rd4ccd2a631824bf0" /><Relationship Type="http://schemas.openxmlformats.org/officeDocument/2006/relationships/footer" Target="/word/footer3.xml" Id="Rec8c29e37d9041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1438d52cc7e43c4" /></Relationships>
</file>