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b0312e23f41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3fe75eadb2489b"/>
      <w:footerReference w:type="even" r:id="R0bc10d1c4ff84aa2"/>
      <w:footerReference w:type="first" r:id="Rc649b1e504cc42d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919a3c24dd43f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DFZ-2014-4652-VIII-NE-EI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db0543eac64d6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43ba85c0dfd4e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7f3c81e7cf4a3f" /><Relationship Type="http://schemas.openxmlformats.org/officeDocument/2006/relationships/numbering" Target="/word/numbering.xml" Id="Red21c8de7e2a417a" /><Relationship Type="http://schemas.openxmlformats.org/officeDocument/2006/relationships/settings" Target="/word/settings.xml" Id="R8f1054c5208c4086" /><Relationship Type="http://schemas.openxmlformats.org/officeDocument/2006/relationships/image" Target="/word/media/7ea131c8-d261-41ba-8b16-988ec9205886.png" Id="R48919a3c24dd43f0" /><Relationship Type="http://schemas.openxmlformats.org/officeDocument/2006/relationships/image" Target="/word/media/b583f657-b87b-4145-85a8-b0a673d4a7c5.png" Id="R0edb0543eac64d6b" /><Relationship Type="http://schemas.openxmlformats.org/officeDocument/2006/relationships/footer" Target="/word/footer1.xml" Id="R403fe75eadb2489b" /><Relationship Type="http://schemas.openxmlformats.org/officeDocument/2006/relationships/footer" Target="/word/footer2.xml" Id="R0bc10d1c4ff84aa2" /><Relationship Type="http://schemas.openxmlformats.org/officeDocument/2006/relationships/footer" Target="/word/footer3.xml" Id="Rc649b1e504cc42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3ba85c0dfd4e3f" /></Relationships>
</file>