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310c528bfa4d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5325a2a26f4a96"/>
      <w:footerReference w:type="even" r:id="R1f4435f7e5b64042"/>
      <w:footerReference w:type="first" r:id="R69a4c2969a5146c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0f62f02a744e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DFZ-2014-5222-VI-NE-EI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083088fbd6468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4cfb8c6a4cc49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a3440bf534d31" /><Relationship Type="http://schemas.openxmlformats.org/officeDocument/2006/relationships/numbering" Target="/word/numbering.xml" Id="R83b8ed04bbc246b4" /><Relationship Type="http://schemas.openxmlformats.org/officeDocument/2006/relationships/settings" Target="/word/settings.xml" Id="R3294e47f11ca4e7f" /><Relationship Type="http://schemas.openxmlformats.org/officeDocument/2006/relationships/image" Target="/word/media/8a2eee91-f13a-4cd9-afb7-8b7e76395458.png" Id="R830f62f02a744e7f" /><Relationship Type="http://schemas.openxmlformats.org/officeDocument/2006/relationships/image" Target="/word/media/b4aa53bf-5b8e-40f0-8e81-6bd6dd2dd344.png" Id="R01083088fbd64684" /><Relationship Type="http://schemas.openxmlformats.org/officeDocument/2006/relationships/footer" Target="/word/footer1.xml" Id="R495325a2a26f4a96" /><Relationship Type="http://schemas.openxmlformats.org/officeDocument/2006/relationships/footer" Target="/word/footer2.xml" Id="R1f4435f7e5b64042" /><Relationship Type="http://schemas.openxmlformats.org/officeDocument/2006/relationships/footer" Target="/word/footer3.xml" Id="R69a4c2969a5146c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cfb8c6a4cc49ba" /></Relationships>
</file>