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dfe957900248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cc6344706f4024"/>
      <w:footerReference w:type="even" r:id="R695c62982e9b49cd"/>
      <w:footerReference w:type="first" r:id="R3458c96074ca46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8bfa5ddc334d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DFZ-2014-3308-XIII-NE-EI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aa6f71d542410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f78d416c5a243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973c9fe846438e" /><Relationship Type="http://schemas.openxmlformats.org/officeDocument/2006/relationships/numbering" Target="/word/numbering.xml" Id="Ra5d247d695b84668" /><Relationship Type="http://schemas.openxmlformats.org/officeDocument/2006/relationships/settings" Target="/word/settings.xml" Id="R46b442d14e784556" /><Relationship Type="http://schemas.openxmlformats.org/officeDocument/2006/relationships/image" Target="/word/media/131f455d-0c2d-4449-9b86-9c02583439e3.png" Id="Re88bfa5ddc334d98" /><Relationship Type="http://schemas.openxmlformats.org/officeDocument/2006/relationships/image" Target="/word/media/c9c3017f-a2b8-41f3-8988-250f3dbeafe2.png" Id="R36aa6f71d5424107" /><Relationship Type="http://schemas.openxmlformats.org/officeDocument/2006/relationships/footer" Target="/word/footer1.xml" Id="R42cc6344706f4024" /><Relationship Type="http://schemas.openxmlformats.org/officeDocument/2006/relationships/footer" Target="/word/footer2.xml" Id="R695c62982e9b49cd" /><Relationship Type="http://schemas.openxmlformats.org/officeDocument/2006/relationships/footer" Target="/word/footer3.xml" Id="R3458c96074ca46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78d416c5a243d6" /></Relationships>
</file>