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b14bb83f141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7fb45c323c40c0"/>
      <w:footerReference w:type="even" r:id="Re8c7b76f80ff4e34"/>
      <w:footerReference w:type="first" r:id="R13fcbf2f5d7249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9d8c98f0e048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DFZ-2014-3416-V-NE-EI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10e97250c4b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64ea455aa64d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c10a9005a14361" /><Relationship Type="http://schemas.openxmlformats.org/officeDocument/2006/relationships/numbering" Target="/word/numbering.xml" Id="R584828c4408b423c" /><Relationship Type="http://schemas.openxmlformats.org/officeDocument/2006/relationships/settings" Target="/word/settings.xml" Id="R7e019c6e69634e04" /><Relationship Type="http://schemas.openxmlformats.org/officeDocument/2006/relationships/image" Target="/word/media/a3d34304-db4e-4bb8-b0a2-3fa51f0daf0e.png" Id="Rea9d8c98f0e0488c" /><Relationship Type="http://schemas.openxmlformats.org/officeDocument/2006/relationships/image" Target="/word/media/d62322a0-f22a-409d-ac65-874ff8cacc22.png" Id="R2fb10e97250c4bbb" /><Relationship Type="http://schemas.openxmlformats.org/officeDocument/2006/relationships/footer" Target="/word/footer1.xml" Id="R607fb45c323c40c0" /><Relationship Type="http://schemas.openxmlformats.org/officeDocument/2006/relationships/footer" Target="/word/footer2.xml" Id="Re8c7b76f80ff4e34" /><Relationship Type="http://schemas.openxmlformats.org/officeDocument/2006/relationships/footer" Target="/word/footer3.xml" Id="R13fcbf2f5d7249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64ea455aa64da8" /></Relationships>
</file>