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96fbf6318647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c1c14cb64f4434"/>
      <w:footerReference w:type="even" r:id="R9dd15da4c32b4213"/>
      <w:footerReference w:type="first" r:id="Rd2d751869a1448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7d0cc6c9c947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DFZ-2014-5770-XIII-NE-EI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b3d56e7ddf4a9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d51048500f47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c98fa891474c0c" /><Relationship Type="http://schemas.openxmlformats.org/officeDocument/2006/relationships/numbering" Target="/word/numbering.xml" Id="R29db1591f3d348cc" /><Relationship Type="http://schemas.openxmlformats.org/officeDocument/2006/relationships/settings" Target="/word/settings.xml" Id="Rdc1ced554be94e51" /><Relationship Type="http://schemas.openxmlformats.org/officeDocument/2006/relationships/image" Target="/word/media/8b9fa724-661f-4f24-adc4-e618873f37a0.png" Id="Rf47d0cc6c9c947fa" /><Relationship Type="http://schemas.openxmlformats.org/officeDocument/2006/relationships/image" Target="/word/media/b7bc6180-5fd0-44aa-959d-b1d0bd447adc.png" Id="R37b3d56e7ddf4a99" /><Relationship Type="http://schemas.openxmlformats.org/officeDocument/2006/relationships/footer" Target="/word/footer1.xml" Id="R97c1c14cb64f4434" /><Relationship Type="http://schemas.openxmlformats.org/officeDocument/2006/relationships/footer" Target="/word/footer2.xml" Id="R9dd15da4c32b4213" /><Relationship Type="http://schemas.openxmlformats.org/officeDocument/2006/relationships/footer" Target="/word/footer3.xml" Id="Rd2d751869a1448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d51048500f4763" /></Relationships>
</file>