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82794669eb4a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38e17404e84d12"/>
      <w:footerReference w:type="even" r:id="R30a5c363fb7848ac"/>
      <w:footerReference w:type="first" r:id="R51ea873c93f946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a26b4c58b84b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DFZ-2014-5913-IX-NE-EI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3a1c66e084ea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201211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620e94d85d4b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a43dc468b5487d" /><Relationship Type="http://schemas.openxmlformats.org/officeDocument/2006/relationships/numbering" Target="/word/numbering.xml" Id="R9af1c99e9da44a20" /><Relationship Type="http://schemas.openxmlformats.org/officeDocument/2006/relationships/settings" Target="/word/settings.xml" Id="Ra4d4a19b168a4581" /><Relationship Type="http://schemas.openxmlformats.org/officeDocument/2006/relationships/image" Target="/word/media/23fecb8d-e7a0-4338-88ea-dded8cd4f33d.png" Id="R7ea26b4c58b84bb1" /><Relationship Type="http://schemas.openxmlformats.org/officeDocument/2006/relationships/image" Target="/word/media/ba7ac776-9eff-4989-965f-1bfb1e281811.png" Id="Rec13a1c66e084ea0" /><Relationship Type="http://schemas.openxmlformats.org/officeDocument/2006/relationships/footer" Target="/word/footer1.xml" Id="R5c38e17404e84d12" /><Relationship Type="http://schemas.openxmlformats.org/officeDocument/2006/relationships/footer" Target="/word/footer2.xml" Id="R30a5c363fb7848ac" /><Relationship Type="http://schemas.openxmlformats.org/officeDocument/2006/relationships/footer" Target="/word/footer3.xml" Id="R51ea873c93f946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620e94d85d4b37" /></Relationships>
</file>