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220e62be10479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609adb07be4b54"/>
      <w:footerReference w:type="even" r:id="R4fd861ed93764000"/>
      <w:footerReference w:type="first" r:id="Re8266c1c5f674d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7d5413278c41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DEL PACIFICO (PUNTA PULLAO)</w:t>
      </w:r>
    </w:p>
    <w:p>
      <w:pPr>
        <w:jc w:val="center"/>
      </w:pPr>
      <w:r>
        <w:rPr>
          <w:sz w:val="32"/>
          <w:szCs w:val="32"/>
          <w:b/>
        </w:rPr>
        <w:br/>
      </w:r>
      <w:r>
        <w:rPr>
          <w:sz w:val="32"/>
          <w:szCs w:val="32"/>
          <w:b/>
        </w:rPr>
        <w:t>DFZ-2014-5205-X-NE-EI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ab5d50334f47b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DEL PACIFICO (PUNTA PULLAO)”,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presenta el autocontrol correspondiente al mes de MAYO de 2014 para el(los) siguiente(s) punto(s) de descarga(s):  PUNTO 1 (MAR, FUERA DE ZPL);El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DEL PACIFICO S.A.</w:t>
            </w:r>
          </w:p>
        </w:tc>
        <w:tc>
          <w:tcPr>
            <w:tcW w:w="2310" w:type="pct"/>
            <w:gridSpan w:val="2"/>
          </w:tcPr>
          <w:p>
            <w:pPr/>
            <w:r>
              <w:rPr>
                <w:b/>
              </w:rPr>
              <w:t>RUT o RUN:</w:t>
            </w:r>
            <w:r>
              <w:br/>
            </w:r>
            <w:r>
              <w:t>96633150-K</w:t>
            </w:r>
          </w:p>
        </w:tc>
      </w:tr>
      <w:tr>
        <w:tc>
          <w:tcPr>
            <w:tcW w:w="2310" w:type="pct"/>
            <w:gridSpan w:val="4"/>
          </w:tcPr>
          <w:p>
            <w:pPr/>
            <w:r>
              <w:rPr>
                <w:b/>
              </w:rPr>
              <w:t>Identificación de la actividad, proyecto o fuente fiscalizada:</w:t>
            </w:r>
            <w:r>
              <w:br/>
            </w:r>
            <w:r>
              <w:t>CULTIVOS MARINOS DEL PACIFICO (PUNTA PULLAO)</w:t>
            </w:r>
          </w:p>
        </w:tc>
      </w:tr>
      <w:tr>
        <w:tc>
          <w:tcPr>
            <w:tcW w:w="15000" w:type="dxa"/>
          </w:tcPr>
          <w:p>
            <w:pPr/>
            <w:r>
              <w:rPr>
                <w:b/>
              </w:rPr>
              <w:t>Dirección:</w:t>
            </w:r>
            <w:r>
              <w:br/>
            </w:r>
            <w:r>
              <w:t>SECTOR PULLAO RURAL S/N°, CASTRO, X REGION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CASTRO</w:t>
            </w:r>
          </w:p>
        </w:tc>
      </w:tr>
      <w:tr>
        <w:tc>
          <w:tcPr>
            <w:tcW w:w="2310" w:type="pct"/>
            <w:gridSpan w:val="2"/>
          </w:tcPr>
          <w:p>
            <w:pPr/>
            <w:r>
              <w:rPr>
                <w:b/>
              </w:rPr>
              <w:t>Correo electrónico:</w:t>
            </w:r>
            <w:r>
              <w:br/>
            </w:r>
            <w:r>
              <w:t>GCARCAMO@CAMANCHACA.CL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3261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(MAR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MARZO</w:t>
            </w:r>
          </w:p>
        </w:tc>
        <w:tc>
          <w:tcPr>
            <w:tcW w:w="2310" w:type="auto"/>
          </w:tcPr>
          <w:p>
            <w:pPr/>
            <w:r>
              <w:rPr>
                <w:sz w:val="18"/>
                <w:szCs w:val="18"/>
              </w:rPr>
              <w:t>MAR FUERA DE ZPL</w:t>
            </w:r>
          </w:p>
        </w:tc>
        <w:tc>
          <w:tcPr>
            <w:tcW w:w="2310" w:type="auto"/>
          </w:tcPr>
          <w:p>
            <w:pPr/>
            <w:r>
              <w:rPr>
                <w:sz w:val="18"/>
                <w:szCs w:val="18"/>
              </w:rPr>
              <w:t>31141</w:t>
            </w:r>
          </w:p>
        </w:tc>
        <w:tc>
          <w:tcPr>
            <w:tcW w:w="2310" w:type="auto"/>
          </w:tcPr>
          <w:p>
            <w:pPr/>
            <w:r>
              <w:rPr>
                <w:sz w:val="18"/>
                <w:szCs w:val="18"/>
              </w:rPr>
              <w:t>3261</w:t>
            </w:r>
          </w:p>
        </w:tc>
        <w:tc>
          <w:tcPr>
            <w:tcW w:w="2310" w:type="auto"/>
          </w:tcPr>
          <w:p>
            <w:pPr/>
            <w:r>
              <w:rPr>
                <w:sz w:val="18"/>
                <w:szCs w:val="18"/>
              </w:rPr>
              <w:t>22-08-2011</w:t>
            </w:r>
          </w:p>
        </w:tc>
        <w:tc>
          <w:tcPr>
            <w:tcW w:w="2310" w:type="auto"/>
          </w:tcPr>
          <w:p>
            <w:pPr/>
            <w:r>
              <w:rPr>
                <w:sz w:val="18"/>
                <w:szCs w:val="18"/>
              </w:rPr>
              <w:t>06-2007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(MAR,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2014 para el siguiente punto de descarga:</w:t>
            </w:r>
            <w:r>
              <w:br/>
            </w:r>
            <w:r>
              <w:t>PUNTO 1 (MAR, FUERA DE ZPL)</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(MAR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ac9f351f42c44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347a3698ab497b" /><Relationship Type="http://schemas.openxmlformats.org/officeDocument/2006/relationships/numbering" Target="/word/numbering.xml" Id="Reb3fd4d3ef4c4937" /><Relationship Type="http://schemas.openxmlformats.org/officeDocument/2006/relationships/settings" Target="/word/settings.xml" Id="Rc3b9cd2f0f454109" /><Relationship Type="http://schemas.openxmlformats.org/officeDocument/2006/relationships/image" Target="/word/media/17595034-c855-4c9d-89d9-55611464ab51.png" Id="R727d5413278c4112" /><Relationship Type="http://schemas.openxmlformats.org/officeDocument/2006/relationships/image" Target="/word/media/a40e18b3-7550-49b0-97c5-bc2ab91d5928.png" Id="Rc6ab5d50334f47b5" /><Relationship Type="http://schemas.openxmlformats.org/officeDocument/2006/relationships/footer" Target="/word/footer1.xml" Id="R76609adb07be4b54" /><Relationship Type="http://schemas.openxmlformats.org/officeDocument/2006/relationships/footer" Target="/word/footer2.xml" Id="R4fd861ed93764000" /><Relationship Type="http://schemas.openxmlformats.org/officeDocument/2006/relationships/footer" Target="/word/footer3.xml" Id="Re8266c1c5f674d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c9f351f42c4490" /></Relationships>
</file>