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39ed4abc744f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8c10bc9a4f4040"/>
      <w:footerReference w:type="even" r:id="R0c6a5e354617420f"/>
      <w:footerReference w:type="first" r:id="R5243058243ec49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54e13f62234e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DFZ-2015-7478-IX-NE-EI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dd48cb321a4e3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bc94e6bc3d44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bf5b4726ff4308" /><Relationship Type="http://schemas.openxmlformats.org/officeDocument/2006/relationships/numbering" Target="/word/numbering.xml" Id="R59f1efba2b9f4d0b" /><Relationship Type="http://schemas.openxmlformats.org/officeDocument/2006/relationships/settings" Target="/word/settings.xml" Id="Rff61a360d9ad4db0" /><Relationship Type="http://schemas.openxmlformats.org/officeDocument/2006/relationships/image" Target="/word/media/58908f27-68b5-4a66-bcc3-340364924454.png" Id="R2a54e13f62234ec3" /><Relationship Type="http://schemas.openxmlformats.org/officeDocument/2006/relationships/image" Target="/word/media/09784c0e-c32b-40e8-9985-902045ed1b1e.png" Id="R97dd48cb321a4e31" /><Relationship Type="http://schemas.openxmlformats.org/officeDocument/2006/relationships/footer" Target="/word/footer1.xml" Id="R038c10bc9a4f4040" /><Relationship Type="http://schemas.openxmlformats.org/officeDocument/2006/relationships/footer" Target="/word/footer2.xml" Id="R0c6a5e354617420f" /><Relationship Type="http://schemas.openxmlformats.org/officeDocument/2006/relationships/footer" Target="/word/footer3.xml" Id="R5243058243ec49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bc94e6bc3d446d" /></Relationships>
</file>