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91d9b3e03b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caba145794bf4"/>
      <w:footerReference w:type="even" r:id="R3dba2c5a3dad4423"/>
      <w:footerReference w:type="first" r:id="Rbaf3a247d5d943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440fc4fd0143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DFZ-2014-5197-XI-NE-EI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a1874ebbc43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b5d24e27de42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d29c891304b26" /><Relationship Type="http://schemas.openxmlformats.org/officeDocument/2006/relationships/numbering" Target="/word/numbering.xml" Id="R11b8db478dda4ce7" /><Relationship Type="http://schemas.openxmlformats.org/officeDocument/2006/relationships/settings" Target="/word/settings.xml" Id="R05c868f765bc4094" /><Relationship Type="http://schemas.openxmlformats.org/officeDocument/2006/relationships/image" Target="/word/media/c672c49d-3dee-4f41-a81b-8292019e665f.png" Id="Rc7440fc4fd0143ce" /><Relationship Type="http://schemas.openxmlformats.org/officeDocument/2006/relationships/image" Target="/word/media/af7d8d7f-01cd-4893-b241-bb5513f1d62f.png" Id="R730a1874ebbc4310" /><Relationship Type="http://schemas.openxmlformats.org/officeDocument/2006/relationships/footer" Target="/word/footer1.xml" Id="R0a8caba145794bf4" /><Relationship Type="http://schemas.openxmlformats.org/officeDocument/2006/relationships/footer" Target="/word/footer2.xml" Id="R3dba2c5a3dad4423" /><Relationship Type="http://schemas.openxmlformats.org/officeDocument/2006/relationships/footer" Target="/word/footer3.xml" Id="Rbaf3a247d5d943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b5d24e27de4254" /></Relationships>
</file>