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6c1c8ba602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c8893357be415b"/>
      <w:footerReference w:type="even" r:id="R6b1893333e5d4483"/>
      <w:footerReference w:type="first" r:id="R0bd2df6c8a8e49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6387ed4a643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DFZ-2014-4628-XIII-NE-EI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9e7f4461044f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7a8df1dc1d4f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c3a83fd8fb4e76" /><Relationship Type="http://schemas.openxmlformats.org/officeDocument/2006/relationships/numbering" Target="/word/numbering.xml" Id="R46173f1f00de424a" /><Relationship Type="http://schemas.openxmlformats.org/officeDocument/2006/relationships/settings" Target="/word/settings.xml" Id="Rd087ab1971ce4650" /><Relationship Type="http://schemas.openxmlformats.org/officeDocument/2006/relationships/image" Target="/word/media/cde2b04d-742e-470f-931e-a22193ef83ab.png" Id="R14b6387ed4a64311" /><Relationship Type="http://schemas.openxmlformats.org/officeDocument/2006/relationships/image" Target="/word/media/3083deb9-fa24-436d-b523-88be06140ebd.png" Id="R729e7f4461044f04" /><Relationship Type="http://schemas.openxmlformats.org/officeDocument/2006/relationships/footer" Target="/word/footer1.xml" Id="R9cc8893357be415b" /><Relationship Type="http://schemas.openxmlformats.org/officeDocument/2006/relationships/footer" Target="/word/footer2.xml" Id="R6b1893333e5d4483" /><Relationship Type="http://schemas.openxmlformats.org/officeDocument/2006/relationships/footer" Target="/word/footer3.xml" Id="R0bd2df6c8a8e49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7a8df1dc1d4fa1" /></Relationships>
</file>