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bbc90027443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f9b8b106d74be9"/>
      <w:footerReference w:type="even" r:id="R0a4803e3de124e6a"/>
      <w:footerReference w:type="first" r:id="R1ae4c9f5bc2b42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14c890a4954a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DFZ-2014-5198-XIII-NE-EI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a87d27e754e3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af96a4154f45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bff69fb7249b4" /><Relationship Type="http://schemas.openxmlformats.org/officeDocument/2006/relationships/numbering" Target="/word/numbering.xml" Id="Rf1cc196aea73477d" /><Relationship Type="http://schemas.openxmlformats.org/officeDocument/2006/relationships/settings" Target="/word/settings.xml" Id="R422fab9212c840d8" /><Relationship Type="http://schemas.openxmlformats.org/officeDocument/2006/relationships/image" Target="/word/media/146df741-fcec-4865-b480-2ee9fef5350f.png" Id="Rf714c890a4954a9f" /><Relationship Type="http://schemas.openxmlformats.org/officeDocument/2006/relationships/image" Target="/word/media/fdc30b28-c91a-4a36-8536-6b6b0f2b37aa.png" Id="R963a87d27e754e35" /><Relationship Type="http://schemas.openxmlformats.org/officeDocument/2006/relationships/footer" Target="/word/footer1.xml" Id="R93f9b8b106d74be9" /><Relationship Type="http://schemas.openxmlformats.org/officeDocument/2006/relationships/footer" Target="/word/footer2.xml" Id="R0a4803e3de124e6a" /><Relationship Type="http://schemas.openxmlformats.org/officeDocument/2006/relationships/footer" Target="/word/footer3.xml" Id="R1ae4c9f5bc2b42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af96a4154f4560" /></Relationships>
</file>