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61c8f86c643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9d30a416294894"/>
      <w:footerReference w:type="even" r:id="R04ee6abc08134567"/>
      <w:footerReference w:type="first" r:id="R09ed4c73a83d46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8d654e98ac4b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DFZ-2014-6254-X-NE-EI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e350eaaa5d4b7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201308</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252ccd4e854d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9be865796248fa" /><Relationship Type="http://schemas.openxmlformats.org/officeDocument/2006/relationships/numbering" Target="/word/numbering.xml" Id="R2425b600cb5b43e5" /><Relationship Type="http://schemas.openxmlformats.org/officeDocument/2006/relationships/settings" Target="/word/settings.xml" Id="R9a46e5ca10e6415b" /><Relationship Type="http://schemas.openxmlformats.org/officeDocument/2006/relationships/image" Target="/word/media/3b9bebb9-3fe4-44b3-b052-634b10eb20f8.png" Id="Rb58d654e98ac4b2f" /><Relationship Type="http://schemas.openxmlformats.org/officeDocument/2006/relationships/image" Target="/word/media/c3814b1b-3cc9-4655-8caa-570d69a345c7.png" Id="R30e350eaaa5d4b76" /><Relationship Type="http://schemas.openxmlformats.org/officeDocument/2006/relationships/footer" Target="/word/footer1.xml" Id="Re19d30a416294894" /><Relationship Type="http://schemas.openxmlformats.org/officeDocument/2006/relationships/footer" Target="/word/footer2.xml" Id="R04ee6abc08134567" /><Relationship Type="http://schemas.openxmlformats.org/officeDocument/2006/relationships/footer" Target="/word/footer3.xml" Id="R09ed4c73a83d46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252ccd4e854d64" /></Relationships>
</file>