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8081ee0719415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d0ba7db6a24478f"/>
      <w:footerReference w:type="even" r:id="R9e47580ae5ff44ba"/>
      <w:footerReference w:type="first" r:id="R78f701c5f8dd4ba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1abbd5e41584d8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PACKING CACHAPOAL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DFZ-2014-4587-VI-NE-EI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9345e50e60c4ee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PACKING CACHAPOAL S.A.”, en el marco de la norma de emisión DS.90/00 para el reporte del período correspondiente a ABRIL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PACKING CACHAPOAL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96526030-7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PACKING CACHAPOAL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EL MOLINO S/N°, COLTAUCO,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COLTAUCO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MARCIACORTI@ENTELCHILE.NET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1897 de fecha 25-05-2011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PURÉN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1897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ABRIL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PUREN)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0480e44f9db6463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50d04ac72c4967" /><Relationship Type="http://schemas.openxmlformats.org/officeDocument/2006/relationships/numbering" Target="/word/numbering.xml" Id="R74b01f8acf474231" /><Relationship Type="http://schemas.openxmlformats.org/officeDocument/2006/relationships/settings" Target="/word/settings.xml" Id="R68d1ad7e2d874b8c" /><Relationship Type="http://schemas.openxmlformats.org/officeDocument/2006/relationships/image" Target="/word/media/5689e08e-35b7-4c5f-b619-bf90a1e9dca3.png" Id="Rd1abbd5e41584d8c" /><Relationship Type="http://schemas.openxmlformats.org/officeDocument/2006/relationships/image" Target="/word/media/7dd3453e-4a5f-48d3-acd0-1486421a4b05.png" Id="Rd9345e50e60c4ee4" /><Relationship Type="http://schemas.openxmlformats.org/officeDocument/2006/relationships/footer" Target="/word/footer1.xml" Id="Rbd0ba7db6a24478f" /><Relationship Type="http://schemas.openxmlformats.org/officeDocument/2006/relationships/footer" Target="/word/footer2.xml" Id="R9e47580ae5ff44ba" /><Relationship Type="http://schemas.openxmlformats.org/officeDocument/2006/relationships/footer" Target="/word/footer3.xml" Id="R78f701c5f8dd4ba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480e44f9db6463b" /></Relationships>
</file>