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774b5ff51d4b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aec13c6b304222"/>
      <w:footerReference w:type="even" r:id="R1e05a9b8eaec4f65"/>
      <w:footerReference w:type="first" r:id="R592ed5e3cc2741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487f843ab84b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DFZ-2014-6093-XIV-NE-EI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1a713fd5f04fc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201011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1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3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ad44f58979b41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1a9b9c4fba4b1e" /><Relationship Type="http://schemas.openxmlformats.org/officeDocument/2006/relationships/numbering" Target="/word/numbering.xml" Id="Rd7cdca77757d48df" /><Relationship Type="http://schemas.openxmlformats.org/officeDocument/2006/relationships/settings" Target="/word/settings.xml" Id="R455ab0983f484666" /><Relationship Type="http://schemas.openxmlformats.org/officeDocument/2006/relationships/image" Target="/word/media/e1288f4c-322c-43f4-8c6f-f9465800b96b.png" Id="Rc0487f843ab84b59" /><Relationship Type="http://schemas.openxmlformats.org/officeDocument/2006/relationships/image" Target="/word/media/7b01c155-7620-4210-941f-8ee1606ffa19.png" Id="Rd61a713fd5f04fcc" /><Relationship Type="http://schemas.openxmlformats.org/officeDocument/2006/relationships/footer" Target="/word/footer1.xml" Id="R79aec13c6b304222" /><Relationship Type="http://schemas.openxmlformats.org/officeDocument/2006/relationships/footer" Target="/word/footer2.xml" Id="R1e05a9b8eaec4f65" /><Relationship Type="http://schemas.openxmlformats.org/officeDocument/2006/relationships/footer" Target="/word/footer3.xml" Id="R592ed5e3cc2741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ad44f58979b419c" /></Relationships>
</file>