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2c77104a96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c6ad8e61bb44a6"/>
      <w:footerReference w:type="even" r:id="R21f09f82f2114e55"/>
      <w:footerReference w:type="first" r:id="Rd986b0c2ac7145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0eed8fbc44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DFZ-2014-5152-VIII-NE-EI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366c76dab4c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97a5c1e9884a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ea1fd4e21c4fa0" /><Relationship Type="http://schemas.openxmlformats.org/officeDocument/2006/relationships/numbering" Target="/word/numbering.xml" Id="R42f87a6729794953" /><Relationship Type="http://schemas.openxmlformats.org/officeDocument/2006/relationships/settings" Target="/word/settings.xml" Id="R6f4167de7aa44346" /><Relationship Type="http://schemas.openxmlformats.org/officeDocument/2006/relationships/image" Target="/word/media/a4fda569-a06f-45d1-920b-165e4f1bb44f.png" Id="R280eed8fbc4443f7" /><Relationship Type="http://schemas.openxmlformats.org/officeDocument/2006/relationships/image" Target="/word/media/917179d6-e824-4888-9831-b1326ad62a89.png" Id="R72f366c76dab4c94" /><Relationship Type="http://schemas.openxmlformats.org/officeDocument/2006/relationships/footer" Target="/word/footer1.xml" Id="R54c6ad8e61bb44a6" /><Relationship Type="http://schemas.openxmlformats.org/officeDocument/2006/relationships/footer" Target="/word/footer2.xml" Id="R21f09f82f2114e55" /><Relationship Type="http://schemas.openxmlformats.org/officeDocument/2006/relationships/footer" Target="/word/footer3.xml" Id="Rd986b0c2ac7145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97a5c1e9884af8" /></Relationships>
</file>