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30904680dc4a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41667761584ff8"/>
      <w:footerReference w:type="even" r:id="Re8c0eb1748bc4626"/>
      <w:footerReference w:type="first" r:id="R24cba1eceda444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0dc6975c5042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DFZ-2014-3442-XIII-NE-EI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bcba6dda61491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439a8c704745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40575121994f50" /><Relationship Type="http://schemas.openxmlformats.org/officeDocument/2006/relationships/numbering" Target="/word/numbering.xml" Id="R13e293f898ab4958" /><Relationship Type="http://schemas.openxmlformats.org/officeDocument/2006/relationships/settings" Target="/word/settings.xml" Id="Rfeed16420b424aaa" /><Relationship Type="http://schemas.openxmlformats.org/officeDocument/2006/relationships/image" Target="/word/media/fe466ffc-5567-42b8-ad31-3e2e0d41b6a8.png" Id="R990dc6975c5042fb" /><Relationship Type="http://schemas.openxmlformats.org/officeDocument/2006/relationships/image" Target="/word/media/7416ab04-54d0-47ac-9d00-3716c455b8f0.png" Id="Rbfbcba6dda614914" /><Relationship Type="http://schemas.openxmlformats.org/officeDocument/2006/relationships/footer" Target="/word/footer1.xml" Id="Ra241667761584ff8" /><Relationship Type="http://schemas.openxmlformats.org/officeDocument/2006/relationships/footer" Target="/word/footer2.xml" Id="Re8c0eb1748bc4626" /><Relationship Type="http://schemas.openxmlformats.org/officeDocument/2006/relationships/footer" Target="/word/footer3.xml" Id="R24cba1eceda444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439a8c704745df" /></Relationships>
</file>