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4171bf24c43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13896725d543d5"/>
      <w:footerReference w:type="even" r:id="R38690bbac8bc49a6"/>
      <w:footerReference w:type="first" r:id="R312ebe96942d413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dda9c46d2f47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DFZ-2014-3338-VIII-NE-EI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ce69a527c444f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6e451fe1f5242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0d35f857d2443a7" /><Relationship Type="http://schemas.openxmlformats.org/officeDocument/2006/relationships/numbering" Target="/word/numbering.xml" Id="Rf7716873ed8d4445" /><Relationship Type="http://schemas.openxmlformats.org/officeDocument/2006/relationships/settings" Target="/word/settings.xml" Id="R29043864b55e4acf" /><Relationship Type="http://schemas.openxmlformats.org/officeDocument/2006/relationships/image" Target="/word/media/3796339a-456d-4233-93d9-ff25fba78137.png" Id="R1edda9c46d2f473f" /><Relationship Type="http://schemas.openxmlformats.org/officeDocument/2006/relationships/image" Target="/word/media/e5af030b-1c78-4d30-af48-4637668aef4d.png" Id="R62ce69a527c444fe" /><Relationship Type="http://schemas.openxmlformats.org/officeDocument/2006/relationships/footer" Target="/word/footer1.xml" Id="Rf113896725d543d5" /><Relationship Type="http://schemas.openxmlformats.org/officeDocument/2006/relationships/footer" Target="/word/footer2.xml" Id="R38690bbac8bc49a6" /><Relationship Type="http://schemas.openxmlformats.org/officeDocument/2006/relationships/footer" Target="/word/footer3.xml" Id="R312ebe96942d413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e451fe1f5242e6" /></Relationships>
</file>