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84171bf24c43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13896725d543d5"/>
      <w:footerReference w:type="even" r:id="R38690bbac8bc49a6"/>
      <w:footerReference w:type="first" r:id="R312ebe96942d41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da9c46d2f47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DFZ-2014-3338-VIII-NE-EI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e69a527c444f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e451fe1f5242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d35f857d2443a7" /><Relationship Type="http://schemas.openxmlformats.org/officeDocument/2006/relationships/numbering" Target="/word/numbering.xml" Id="Rf7716873ed8d4445" /><Relationship Type="http://schemas.openxmlformats.org/officeDocument/2006/relationships/settings" Target="/word/settings.xml" Id="R29043864b55e4acf" /><Relationship Type="http://schemas.openxmlformats.org/officeDocument/2006/relationships/image" Target="/word/media/3796339a-456d-4233-93d9-ff25fba78137.png" Id="R1edda9c46d2f473f" /><Relationship Type="http://schemas.openxmlformats.org/officeDocument/2006/relationships/image" Target="/word/media/e5af030b-1c78-4d30-af48-4637668aef4d.png" Id="R62ce69a527c444fe" /><Relationship Type="http://schemas.openxmlformats.org/officeDocument/2006/relationships/footer" Target="/word/footer1.xml" Id="Rf113896725d543d5" /><Relationship Type="http://schemas.openxmlformats.org/officeDocument/2006/relationships/footer" Target="/word/footer2.xml" Id="R38690bbac8bc49a6" /><Relationship Type="http://schemas.openxmlformats.org/officeDocument/2006/relationships/footer" Target="/word/footer3.xml" Id="R312ebe96942d41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e451fe1f5242e6" /></Relationships>
</file>