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2c77d78b0d44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a79a222d204686"/>
      <w:footerReference w:type="even" r:id="R7e7f6726ccee44d1"/>
      <w:footerReference w:type="first" r:id="R69ff138c237d42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4ad443ca2e47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DFZ-2014-4575-XIII-NE-EI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1800039c7e40c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ca6ab2b59345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78d35bcae64657" /><Relationship Type="http://schemas.openxmlformats.org/officeDocument/2006/relationships/numbering" Target="/word/numbering.xml" Id="R550c83f6a673436a" /><Relationship Type="http://schemas.openxmlformats.org/officeDocument/2006/relationships/settings" Target="/word/settings.xml" Id="Rbb9048ef824b4b9c" /><Relationship Type="http://schemas.openxmlformats.org/officeDocument/2006/relationships/image" Target="/word/media/1e168475-8232-49d7-b06c-6a9a6eec07ed.png" Id="R924ad443ca2e47af" /><Relationship Type="http://schemas.openxmlformats.org/officeDocument/2006/relationships/image" Target="/word/media/2f5e4185-9fce-40bd-854b-f9648ed52e14.png" Id="Rd31800039c7e40ce" /><Relationship Type="http://schemas.openxmlformats.org/officeDocument/2006/relationships/footer" Target="/word/footer1.xml" Id="Rdaa79a222d204686" /><Relationship Type="http://schemas.openxmlformats.org/officeDocument/2006/relationships/footer" Target="/word/footer2.xml" Id="R7e7f6726ccee44d1" /><Relationship Type="http://schemas.openxmlformats.org/officeDocument/2006/relationships/footer" Target="/word/footer3.xml" Id="R69ff138c237d42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ca6ab2b593455b" /></Relationships>
</file>