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66aaf63bc34e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41db093da44dce"/>
      <w:footerReference w:type="even" r:id="R646f6a61b587408d"/>
      <w:footerReference w:type="first" r:id="Rea5bb1022dc44a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3757cce4c84d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DFZ-2014-5149-VIII-NE-EI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b558abe13043f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26ae8ffe9d46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3ead88142748bb" /><Relationship Type="http://schemas.openxmlformats.org/officeDocument/2006/relationships/numbering" Target="/word/numbering.xml" Id="Reb80e4a3657e42fb" /><Relationship Type="http://schemas.openxmlformats.org/officeDocument/2006/relationships/settings" Target="/word/settings.xml" Id="Rfc9f3122e69a4c22" /><Relationship Type="http://schemas.openxmlformats.org/officeDocument/2006/relationships/image" Target="/word/media/998aeb51-e01f-4b5b-8106-ab6e145a85ba.png" Id="R3a3757cce4c84d3b" /><Relationship Type="http://schemas.openxmlformats.org/officeDocument/2006/relationships/image" Target="/word/media/7eaae556-ee0e-49b1-972b-67eb6fe5fe62.png" Id="R13b558abe13043ff" /><Relationship Type="http://schemas.openxmlformats.org/officeDocument/2006/relationships/footer" Target="/word/footer1.xml" Id="Rad41db093da44dce" /><Relationship Type="http://schemas.openxmlformats.org/officeDocument/2006/relationships/footer" Target="/word/footer2.xml" Id="R646f6a61b587408d" /><Relationship Type="http://schemas.openxmlformats.org/officeDocument/2006/relationships/footer" Target="/word/footer3.xml" Id="Rea5bb1022dc44a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26ae8ffe9d467a" /></Relationships>
</file>