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6145af51545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1b26a1f2714a97"/>
      <w:footerReference w:type="even" r:id="R73910ef1f5844aed"/>
      <w:footerReference w:type="first" r:id="Ra359b801c07945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b71e5303694b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DFZ-2014-4580-X-NE-EI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62cb87b5141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b36b02a47e47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9c799b474420e" /><Relationship Type="http://schemas.openxmlformats.org/officeDocument/2006/relationships/numbering" Target="/word/numbering.xml" Id="R35a7eb5358784f90" /><Relationship Type="http://schemas.openxmlformats.org/officeDocument/2006/relationships/settings" Target="/word/settings.xml" Id="Rb37d95ec9c3a4d36" /><Relationship Type="http://schemas.openxmlformats.org/officeDocument/2006/relationships/image" Target="/word/media/9e2d1bc3-dde7-4725-887b-1cb3f1190b38.png" Id="R50b71e5303694b4f" /><Relationship Type="http://schemas.openxmlformats.org/officeDocument/2006/relationships/image" Target="/word/media/ba3b62be-164e-4bc8-b9aa-82450f93d8d2.png" Id="R34b62cb87b514187" /><Relationship Type="http://schemas.openxmlformats.org/officeDocument/2006/relationships/footer" Target="/word/footer1.xml" Id="R4b1b26a1f2714a97" /><Relationship Type="http://schemas.openxmlformats.org/officeDocument/2006/relationships/footer" Target="/word/footer2.xml" Id="R73910ef1f5844aed" /><Relationship Type="http://schemas.openxmlformats.org/officeDocument/2006/relationships/footer" Target="/word/footer3.xml" Id="Ra359b801c07945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b36b02a47e47c2" /></Relationships>
</file>