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e7e1bb7bc242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2fbeadf1154639"/>
      <w:footerReference w:type="even" r:id="Rf22a413949904c66"/>
      <w:footerReference w:type="first" r:id="Rf17286abc1fb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4162990954b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DFZ-2014-5150-X-NE-EI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b8cfccf684d6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614c00615d4a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7c93105d24392" /><Relationship Type="http://schemas.openxmlformats.org/officeDocument/2006/relationships/numbering" Target="/word/numbering.xml" Id="R36d165b5ab5c4fc9" /><Relationship Type="http://schemas.openxmlformats.org/officeDocument/2006/relationships/settings" Target="/word/settings.xml" Id="R472af237244b402e" /><Relationship Type="http://schemas.openxmlformats.org/officeDocument/2006/relationships/image" Target="/word/media/b84a32dc-decf-4b3a-9529-7d56a982629e.png" Id="R7334162990954b38" /><Relationship Type="http://schemas.openxmlformats.org/officeDocument/2006/relationships/image" Target="/word/media/c6c23f7b-3fe8-48c0-983e-547ebdaaa21a.png" Id="R92bb8cfccf684d67" /><Relationship Type="http://schemas.openxmlformats.org/officeDocument/2006/relationships/footer" Target="/word/footer1.xml" Id="R3d2fbeadf1154639" /><Relationship Type="http://schemas.openxmlformats.org/officeDocument/2006/relationships/footer" Target="/word/footer2.xml" Id="Rf22a413949904c66" /><Relationship Type="http://schemas.openxmlformats.org/officeDocument/2006/relationships/footer" Target="/word/footer3.xml" Id="Rf17286abc1fb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614c00615d4ae3" /></Relationships>
</file>